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173C" w14:textId="6A59E33B" w:rsidR="00187009" w:rsidRPr="00187009" w:rsidRDefault="003A01D0" w:rsidP="00187009">
      <w:pPr>
        <w:spacing w:beforeLines="40" w:before="96" w:afterLines="80" w:after="192" w:line="240" w:lineRule="exac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 sing the Almighty Power of God</w:t>
      </w:r>
    </w:p>
    <w:p w14:paraId="7BE8D3BB" w14:textId="61856983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sing the almighty power of God,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made the mountains rise,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That spread the flowing seas abroad,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built the lofty skies.</w:t>
      </w:r>
    </w:p>
    <w:p w14:paraId="70BEAD2E" w14:textId="2300301C" w:rsidR="003E3DDD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sing the wisdom that ordained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sun to rule the day;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moon shines full at His command,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all the stars obey.</w:t>
      </w:r>
      <w:r w:rsidR="00187009" w:rsidRPr="00187009">
        <w:rPr>
          <w:rFonts w:ascii="Arial" w:hAnsi="Arial" w:cs="Arial"/>
          <w:color w:val="222222"/>
          <w:sz w:val="24"/>
          <w:szCs w:val="24"/>
        </w:rPr>
        <w:br/>
      </w:r>
      <w:r w:rsidR="00187009" w:rsidRPr="00187009">
        <w:rPr>
          <w:rFonts w:ascii="Arial" w:hAnsi="Arial" w:cs="Arial"/>
          <w:color w:val="222222"/>
          <w:sz w:val="24"/>
          <w:szCs w:val="24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sing the goodness of the Lord,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filled the earth with food,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formed the creatures with His word,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then pronounced them good.</w:t>
      </w:r>
    </w:p>
    <w:p w14:paraId="7C4820F5" w14:textId="77777777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Lord, how Thy wonders are displayed, 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Where’er I turn mine eyes,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If I survey the ground I tread, 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Or gaze upon the skies!</w:t>
      </w:r>
    </w:p>
    <w:p w14:paraId="59426F59" w14:textId="10674B40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There’s not a plant or flower below,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makes Thy glories known,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And clouds arise, and tempests blow, 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By order from Thy throne;</w:t>
      </w:r>
    </w:p>
    <w:p w14:paraId="65BE8BD2" w14:textId="156F3B02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Creatures, as numerous as they be,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subject to Thy care;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There's not a place where we can flee, </w:t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But God is present there.</w:t>
      </w:r>
    </w:p>
    <w:p w14:paraId="673776C5" w14:textId="55D44280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F478C0" w14:textId="77777777" w:rsidR="00031770" w:rsidRPr="00031770" w:rsidRDefault="00031770" w:rsidP="003A01D0">
      <w:pPr>
        <w:spacing w:beforeLines="40" w:before="96" w:afterLines="80" w:after="192" w:line="280" w:lineRule="exact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Oh, to see the dawn.</w:t>
      </w:r>
    </w:p>
    <w:p w14:paraId="4B0807A9" w14:textId="381F1EFC" w:rsidR="003A01D0" w:rsidRDefault="003A01D0" w:rsidP="003A01D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to see the dawn,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Of the darkest day: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Christ on the road to Calvary.</w:t>
      </w:r>
      <w:r w:rsid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Tried by sinful men,</w:t>
      </w:r>
      <w:r w:rsid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 and beaten, then</w:t>
      </w:r>
      <w:r w:rsid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3A01D0">
        <w:rPr>
          <w:rFonts w:ascii="Arial" w:hAnsi="Arial" w:cs="Arial"/>
          <w:color w:val="222222"/>
          <w:sz w:val="24"/>
          <w:szCs w:val="24"/>
          <w:shd w:val="clear" w:color="auto" w:fill="FFFFFF"/>
        </w:rPr>
        <w:t>Nailed to a cross of wood.</w:t>
      </w:r>
    </w:p>
    <w:p w14:paraId="27A76B68" w14:textId="07753FC0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This, the power of the cross: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Christ became sin for us.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Took the blame, bore the wrath –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We stand forgiven at the cross.</w:t>
      </w:r>
    </w:p>
    <w:p w14:paraId="381B4FA3" w14:textId="6AC89C58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to see the pain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Written on Your face,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Bearing the awesome weight of sin.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 bitter thought,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Every evil deed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Crowning Your bloodstained brow</w:t>
      </w:r>
    </w:p>
    <w:p w14:paraId="307DF18F" w14:textId="6AA8D8AF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bookmarkStart w:id="1" w:name="_Hlk64017366"/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This, the power of the cross: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Christ became sin for us.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Took the blame, bore the wrath –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We stand forgiven at the cross.</w:t>
      </w:r>
    </w:p>
    <w:bookmarkEnd w:id="1"/>
    <w:p w14:paraId="6A8D9454" w14:textId="37A71C13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Now the daylight flees,</w:t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Now the ground beneath</w:t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Quakes as its Maker bows His head.</w:t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Curtain torn in two,</w:t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Dead are raised to life;</w:t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'Finished!' the victory cry.</w:t>
      </w:r>
    </w:p>
    <w:p w14:paraId="0C23FDFF" w14:textId="77777777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bookmarkStart w:id="2" w:name="_Hlk64017423"/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This, the power of the cross: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Christ became sin for us.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Took the blame, bore the wrath –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We stand forgiven at the cross.</w:t>
      </w:r>
    </w:p>
    <w:bookmarkEnd w:id="2"/>
    <w:p w14:paraId="20ECD620" w14:textId="0C6DE3C9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Oh, to see my name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Written in the wounds,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through Your suffering I am free.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Death is crushed to death,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Life is mine to live,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31770">
        <w:rPr>
          <w:rFonts w:ascii="Arial" w:hAnsi="Arial" w:cs="Arial"/>
          <w:color w:val="222222"/>
          <w:sz w:val="24"/>
          <w:szCs w:val="24"/>
          <w:shd w:val="clear" w:color="auto" w:fill="FFFFFF"/>
        </w:rPr>
        <w:t>Won through Your selfless love.</w:t>
      </w:r>
    </w:p>
    <w:p w14:paraId="2E17ED6E" w14:textId="77777777" w:rsid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This, the power of the cross: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Christ became sin for us.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Took the blame, bore the wrath –</w:t>
      </w:r>
      <w:r w:rsidRPr="0003177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br/>
        <w:t>We stand forgiven at the cross.</w:t>
      </w:r>
    </w:p>
    <w:p w14:paraId="6EC848D2" w14:textId="77777777" w:rsidR="00031770" w:rsidRPr="00031770" w:rsidRDefault="00031770" w:rsidP="00031770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A10FB1" w14:textId="4CBD2CF0" w:rsidR="00A366D1" w:rsidRPr="00187009" w:rsidRDefault="00A366D1" w:rsidP="00A366D1">
      <w:pPr>
        <w:spacing w:beforeLines="40" w:before="96" w:afterLines="80" w:after="192" w:line="240" w:lineRule="exact"/>
        <w:rPr>
          <w:rFonts w:ascii="Arial" w:hAnsi="Arial" w:cs="Arial"/>
          <w:b/>
          <w:bCs/>
          <w:sz w:val="24"/>
          <w:szCs w:val="24"/>
        </w:rPr>
      </w:pPr>
      <w:r w:rsidRPr="00187009">
        <w:rPr>
          <w:rFonts w:ascii="Arial" w:hAnsi="Arial" w:cs="Arial"/>
          <w:b/>
          <w:bCs/>
          <w:sz w:val="24"/>
          <w:szCs w:val="24"/>
        </w:rPr>
        <w:t>Oh the mercy of God</w:t>
      </w:r>
    </w:p>
    <w:p w14:paraId="53E3C01B" w14:textId="77777777" w:rsidR="00A366D1" w:rsidRDefault="00A366D1" w:rsidP="00A366D1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Oh the mercy of God, The glory of grace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You choose to redeem us, To forgive and restore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You call us Your children, Chosen in Him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be holy and blameless, To the glory of God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the praise of His Glorious Grace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the praise of His Glory and Power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Him be all Glory Honour and Praise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For ever and ever and ever A–men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Oh the richness of Grace, The depths of His love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In Him is redemption, The forgiveness of sin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called us as righteous, Predestined in Him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the praise of His Glory, Included in Christ.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Oh the Glory of God expressed in His Son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His image and likeness revealed to us all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plan of the ages completed in Christ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we be presented perfected in Him</w:t>
      </w:r>
    </w:p>
    <w:p w14:paraId="071F6B0C" w14:textId="77777777" w:rsidR="008D6295" w:rsidRPr="00187009" w:rsidRDefault="008D6295" w:rsidP="00187009">
      <w:pPr>
        <w:spacing w:beforeLines="40" w:before="96" w:afterLines="80" w:after="192" w:line="240" w:lineRule="exact"/>
        <w:rPr>
          <w:rFonts w:ascii="Arial" w:hAnsi="Arial" w:cs="Arial"/>
          <w:sz w:val="24"/>
          <w:szCs w:val="24"/>
        </w:rPr>
      </w:pPr>
    </w:p>
    <w:sectPr w:rsidR="008D6295" w:rsidRPr="00187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C"/>
    <w:rsid w:val="00031770"/>
    <w:rsid w:val="000832FA"/>
    <w:rsid w:val="00187009"/>
    <w:rsid w:val="001E210C"/>
    <w:rsid w:val="001F7DD2"/>
    <w:rsid w:val="00224CA0"/>
    <w:rsid w:val="003A01D0"/>
    <w:rsid w:val="003C1FDD"/>
    <w:rsid w:val="003E3DDD"/>
    <w:rsid w:val="005C3FFD"/>
    <w:rsid w:val="00601B9C"/>
    <w:rsid w:val="0062235D"/>
    <w:rsid w:val="00770C97"/>
    <w:rsid w:val="008D6295"/>
    <w:rsid w:val="009112C6"/>
    <w:rsid w:val="00924937"/>
    <w:rsid w:val="009578A3"/>
    <w:rsid w:val="00A366D1"/>
    <w:rsid w:val="00A456BA"/>
    <w:rsid w:val="00AB4105"/>
    <w:rsid w:val="00B02454"/>
    <w:rsid w:val="00B53147"/>
    <w:rsid w:val="00B71906"/>
    <w:rsid w:val="00BB16E6"/>
    <w:rsid w:val="00BB57AC"/>
    <w:rsid w:val="00BD357F"/>
    <w:rsid w:val="00C844EA"/>
    <w:rsid w:val="00D350E2"/>
    <w:rsid w:val="00D81071"/>
    <w:rsid w:val="00DF419F"/>
    <w:rsid w:val="00EA711E"/>
    <w:rsid w:val="00EE26DA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1B1E"/>
  <w15:chartTrackingRefBased/>
  <w15:docId w15:val="{2B16FC25-8D39-4EDE-AA6B-F5169E9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Stuart Hughes</cp:lastModifiedBy>
  <cp:revision>2</cp:revision>
  <dcterms:created xsi:type="dcterms:W3CDTF">2021-02-13T15:16:00Z</dcterms:created>
  <dcterms:modified xsi:type="dcterms:W3CDTF">2021-02-13T15:16:00Z</dcterms:modified>
</cp:coreProperties>
</file>